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ED52ED" w:rsidP="00ED52ED">
      <w:pPr>
        <w:jc w:val="center"/>
        <w:rPr>
          <w:rFonts w:ascii="Arial" w:hAnsi="Arial" w:cs="Arial"/>
          <w:b/>
          <w:sz w:val="36"/>
        </w:rPr>
      </w:pPr>
      <w:r w:rsidRPr="00ED52ED">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3910330</wp:posOffset>
                </wp:positionH>
                <wp:positionV relativeFrom="paragraph">
                  <wp:posOffset>11430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52ED" w:rsidRDefault="00ED52ED">
                            <w:r>
                              <w:rPr>
                                <w:noProof/>
                                <w:lang w:eastAsia="en-GB"/>
                              </w:rPr>
                              <w:drawing>
                                <wp:inline distT="0" distB="0" distL="0" distR="0">
                                  <wp:extent cx="2087880" cy="1701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701800"/>
                                          </a:xfrm>
                                          <a:prstGeom prst="rect">
                                            <a:avLst/>
                                          </a:prstGeom>
                                        </pic:spPr>
                                      </pic:pic>
                                    </a:graphicData>
                                  </a:graphic>
                                </wp:inline>
                              </w:drawing>
                            </w:r>
                          </w:p>
                          <w:p w:rsidR="00ED52ED" w:rsidRPr="00ED52ED" w:rsidRDefault="00ED52ED" w:rsidP="00ED52ED">
                            <w:pPr>
                              <w:jc w:val="center"/>
                              <w:rPr>
                                <w:b/>
                              </w:rPr>
                            </w:pPr>
                            <w:r>
                              <w:rPr>
                                <w:b/>
                              </w:rPr>
                              <w:t>Royal Garrison Artillery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9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Q7Eod8AAAAJAQAADwAAAGRycy9kb3ducmV2LnhtbEyPTU/D&#10;MAyG70j8h8hIXNCWNogyStNpfF24bXQSx6zx2kKTVI23FX495gQny3pevX5cLCfXiyOOsQteQzpP&#10;QKCvg+18o6F6e5ktQEQy3po+eNTwhRGW5flZYXIbTn6Nxw01gkt8zI2GlmjIpYx1i87EeRjQM9uH&#10;0RnidWykHc2Jy10vVZJk0pnO84XWDPjYYv25OTgN3w/V0+r5itK9one1XbvXqv4wWl9eTKt7EIQT&#10;/YXhV5/VoWSnXTh4G0WvIUtvWJ0Y8GB+t7jNQOw0KHWdgCwL+f+D8gcAAP//AwBQSwECLQAUAAYA&#10;CAAAACEAtoM4kv4AAADhAQAAEwAAAAAAAAAAAAAAAAAAAAAAW0NvbnRlbnRfVHlwZXNdLnhtbFBL&#10;AQItABQABgAIAAAAIQA4/SH/1gAAAJQBAAALAAAAAAAAAAAAAAAAAC8BAABfcmVscy8ucmVsc1BL&#10;AQItABQABgAIAAAAIQD/1oUhIQIAAB4EAAAOAAAAAAAAAAAAAAAAAC4CAABkcnMvZTJvRG9jLnht&#10;bFBLAQItABQABgAIAAAAIQBBDsSh3wAAAAkBAAAPAAAAAAAAAAAAAAAAAHsEAABkcnMvZG93bnJl&#10;di54bWxQSwUGAAAAAAQABADzAAAAhwUAAAAA&#10;" stroked="f">
                <v:textbox style="mso-fit-shape-to-text:t">
                  <w:txbxContent>
                    <w:p w:rsidR="00ED52ED" w:rsidRDefault="00ED52ED">
                      <w:r>
                        <w:rPr>
                          <w:noProof/>
                          <w:lang w:eastAsia="en-GB"/>
                        </w:rPr>
                        <w:drawing>
                          <wp:inline distT="0" distB="0" distL="0" distR="0">
                            <wp:extent cx="2087880" cy="1701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2087880" cy="1701800"/>
                                    </a:xfrm>
                                    <a:prstGeom prst="rect">
                                      <a:avLst/>
                                    </a:prstGeom>
                                  </pic:spPr>
                                </pic:pic>
                              </a:graphicData>
                            </a:graphic>
                          </wp:inline>
                        </w:drawing>
                      </w:r>
                    </w:p>
                    <w:p w:rsidR="00ED52ED" w:rsidRPr="00ED52ED" w:rsidRDefault="00ED52ED" w:rsidP="00ED52ED">
                      <w:pPr>
                        <w:jc w:val="center"/>
                        <w:rPr>
                          <w:b/>
                        </w:rPr>
                      </w:pPr>
                      <w:r>
                        <w:rPr>
                          <w:b/>
                        </w:rPr>
                        <w:t>Royal Garrison Artillery</w:t>
                      </w:r>
                    </w:p>
                  </w:txbxContent>
                </v:textbox>
                <w10:wrap type="square"/>
              </v:shape>
            </w:pict>
          </mc:Fallback>
        </mc:AlternateContent>
      </w:r>
      <w:r>
        <w:rPr>
          <w:rFonts w:ascii="Arial" w:hAnsi="Arial" w:cs="Arial"/>
          <w:b/>
          <w:sz w:val="36"/>
        </w:rPr>
        <w:t xml:space="preserve">Signaller </w:t>
      </w:r>
      <w:r w:rsidRPr="00ED52ED">
        <w:rPr>
          <w:rFonts w:ascii="Arial" w:hAnsi="Arial" w:cs="Arial"/>
          <w:b/>
          <w:sz w:val="36"/>
        </w:rPr>
        <w:t>Andrew Rankin</w:t>
      </w:r>
    </w:p>
    <w:p w:rsidR="00ED52ED" w:rsidRDefault="00ED52ED" w:rsidP="00ED52ED">
      <w:pPr>
        <w:jc w:val="center"/>
        <w:rPr>
          <w:rFonts w:ascii="Arial" w:hAnsi="Arial" w:cs="Arial"/>
          <w:b/>
          <w:sz w:val="36"/>
        </w:rPr>
      </w:pPr>
      <w:r>
        <w:rPr>
          <w:rFonts w:ascii="Arial" w:hAnsi="Arial" w:cs="Arial"/>
          <w:b/>
          <w:sz w:val="36"/>
        </w:rPr>
        <w:t>Royal Garrison Artillery</w:t>
      </w:r>
    </w:p>
    <w:p w:rsidR="00ED52ED" w:rsidRPr="00ED52ED" w:rsidRDefault="00ED52ED" w:rsidP="00ED52ED">
      <w:pPr>
        <w:jc w:val="center"/>
        <w:rPr>
          <w:rFonts w:ascii="Arial" w:hAnsi="Arial" w:cs="Arial"/>
          <w:b/>
          <w:sz w:val="36"/>
        </w:rPr>
      </w:pPr>
      <w:r>
        <w:rPr>
          <w:rFonts w:ascii="Arial" w:hAnsi="Arial" w:cs="Arial"/>
          <w:b/>
          <w:sz w:val="36"/>
        </w:rPr>
        <w:t>Army No: 190065</w:t>
      </w: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Default="00ED52ED">
      <w:pPr>
        <w:rPr>
          <w:rFonts w:ascii="Arial" w:hAnsi="Arial" w:cs="Arial"/>
          <w:sz w:val="24"/>
        </w:rPr>
      </w:pPr>
      <w:bookmarkStart w:id="0" w:name="_GoBack"/>
      <w:bookmarkEnd w:id="0"/>
    </w:p>
    <w:p w:rsidR="00ED52ED" w:rsidRDefault="00ED52ED">
      <w:pPr>
        <w:rPr>
          <w:rFonts w:ascii="Arial" w:hAnsi="Arial" w:cs="Arial"/>
          <w:sz w:val="24"/>
        </w:rPr>
      </w:pP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Rank:</w:t>
      </w:r>
      <w:r>
        <w:rPr>
          <w:rFonts w:ascii="Arial" w:hAnsi="Arial" w:cs="Arial"/>
          <w:b/>
          <w:bCs/>
          <w:sz w:val="24"/>
          <w:lang w:val="en"/>
        </w:rPr>
        <w:tab/>
      </w:r>
      <w:r w:rsidRPr="00ED52ED">
        <w:rPr>
          <w:rFonts w:ascii="Arial" w:hAnsi="Arial" w:cs="Arial"/>
          <w:sz w:val="24"/>
          <w:lang w:val="en"/>
        </w:rPr>
        <w:t>Gunner</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Service No:</w:t>
      </w:r>
      <w:r>
        <w:rPr>
          <w:rFonts w:ascii="Arial" w:hAnsi="Arial" w:cs="Arial"/>
          <w:b/>
          <w:bCs/>
          <w:sz w:val="24"/>
          <w:lang w:val="en"/>
        </w:rPr>
        <w:tab/>
      </w:r>
      <w:r w:rsidRPr="00ED52ED">
        <w:rPr>
          <w:rFonts w:ascii="Arial" w:hAnsi="Arial" w:cs="Arial"/>
          <w:sz w:val="24"/>
          <w:lang w:val="en"/>
        </w:rPr>
        <w:t>190065</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Date of Death:</w:t>
      </w:r>
      <w:r>
        <w:rPr>
          <w:rFonts w:ascii="Arial" w:hAnsi="Arial" w:cs="Arial"/>
          <w:b/>
          <w:bCs/>
          <w:sz w:val="24"/>
          <w:lang w:val="en"/>
        </w:rPr>
        <w:tab/>
      </w:r>
      <w:r w:rsidRPr="00ED52ED">
        <w:rPr>
          <w:rFonts w:ascii="Arial" w:hAnsi="Arial" w:cs="Arial"/>
          <w:sz w:val="24"/>
          <w:lang w:val="en"/>
        </w:rPr>
        <w:t>07/09/1918</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Regiment/Service:</w:t>
      </w:r>
      <w:r>
        <w:rPr>
          <w:rFonts w:ascii="Arial" w:hAnsi="Arial" w:cs="Arial"/>
          <w:b/>
          <w:bCs/>
          <w:sz w:val="24"/>
          <w:lang w:val="en"/>
        </w:rPr>
        <w:tab/>
      </w:r>
      <w:r>
        <w:rPr>
          <w:rFonts w:ascii="Arial" w:hAnsi="Arial" w:cs="Arial"/>
          <w:sz w:val="24"/>
          <w:lang w:val="en"/>
        </w:rPr>
        <w:t xml:space="preserve">Royal Garrison Artillery </w:t>
      </w:r>
      <w:r w:rsidRPr="00ED52ED">
        <w:rPr>
          <w:rFonts w:ascii="Arial" w:hAnsi="Arial" w:cs="Arial"/>
          <w:sz w:val="24"/>
          <w:lang w:val="en"/>
        </w:rPr>
        <w:t xml:space="preserve">111th Siege </w:t>
      </w:r>
      <w:proofErr w:type="spellStart"/>
      <w:r w:rsidRPr="00ED52ED">
        <w:rPr>
          <w:rFonts w:ascii="Arial" w:hAnsi="Arial" w:cs="Arial"/>
          <w:sz w:val="24"/>
          <w:lang w:val="en"/>
        </w:rPr>
        <w:t>Bty</w:t>
      </w:r>
      <w:proofErr w:type="spellEnd"/>
      <w:r w:rsidRPr="00ED52ED">
        <w:rPr>
          <w:rFonts w:ascii="Arial" w:hAnsi="Arial" w:cs="Arial"/>
          <w:sz w:val="24"/>
          <w:lang w:val="en"/>
        </w:rPr>
        <w:t xml:space="preserve">. </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Grave Reference:</w:t>
      </w:r>
      <w:r>
        <w:rPr>
          <w:rFonts w:ascii="Arial" w:hAnsi="Arial" w:cs="Arial"/>
          <w:b/>
          <w:bCs/>
          <w:sz w:val="24"/>
          <w:lang w:val="en"/>
        </w:rPr>
        <w:tab/>
      </w:r>
      <w:r w:rsidRPr="00ED52ED">
        <w:rPr>
          <w:rFonts w:ascii="Arial" w:hAnsi="Arial" w:cs="Arial"/>
          <w:sz w:val="24"/>
          <w:lang w:val="en"/>
        </w:rPr>
        <w:t>N. 11.</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Cemetery:</w:t>
      </w:r>
      <w:r>
        <w:rPr>
          <w:rFonts w:ascii="Arial" w:hAnsi="Arial" w:cs="Arial"/>
          <w:b/>
          <w:bCs/>
          <w:sz w:val="24"/>
          <w:lang w:val="en"/>
        </w:rPr>
        <w:tab/>
      </w:r>
      <w:hyperlink r:id="rId5" w:history="1">
        <w:r w:rsidRPr="00ED52ED">
          <w:rPr>
            <w:rStyle w:val="Hyperlink"/>
            <w:rFonts w:ascii="Arial" w:hAnsi="Arial" w:cs="Arial"/>
            <w:sz w:val="24"/>
            <w:lang w:val="en"/>
          </w:rPr>
          <w:t>WESTOUTRE BRITISH CEMETERY</w:t>
        </w:r>
      </w:hyperlink>
    </w:p>
    <w:p w:rsidR="00ED52ED" w:rsidRPr="00ED52ED" w:rsidRDefault="00ED52ED">
      <w:pPr>
        <w:rPr>
          <w:rFonts w:ascii="Arial" w:hAnsi="Arial" w:cs="Arial"/>
          <w:sz w:val="24"/>
        </w:rPr>
      </w:pPr>
    </w:p>
    <w:p w:rsidR="00ED52ED" w:rsidRDefault="00ED52ED" w:rsidP="00ED52ED">
      <w:pPr>
        <w:jc w:val="center"/>
        <w:rPr>
          <w:rFonts w:ascii="Arial" w:hAnsi="Arial" w:cs="Arial"/>
          <w:sz w:val="24"/>
        </w:rPr>
      </w:pPr>
      <w:r>
        <w:rPr>
          <w:rFonts w:ascii="Arial" w:hAnsi="Arial" w:cs="Arial"/>
          <w:noProof/>
          <w:sz w:val="18"/>
          <w:szCs w:val="18"/>
          <w:lang w:eastAsia="en-GB"/>
        </w:rPr>
        <w:drawing>
          <wp:inline distT="0" distB="0" distL="0" distR="0">
            <wp:extent cx="5731510" cy="3835932"/>
            <wp:effectExtent l="0" t="0" r="2540" b="0"/>
            <wp:docPr id="2" name="Picture 2" descr="http://www.cwgc.org/dbImage.ashx?id=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98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35932"/>
                    </a:xfrm>
                    <a:prstGeom prst="rect">
                      <a:avLst/>
                    </a:prstGeom>
                    <a:noFill/>
                    <a:ln>
                      <a:noFill/>
                    </a:ln>
                  </pic:spPr>
                </pic:pic>
              </a:graphicData>
            </a:graphic>
          </wp:inline>
        </w:drawing>
      </w:r>
    </w:p>
    <w:p w:rsidR="00ED52ED" w:rsidRPr="00ED52ED" w:rsidRDefault="00ED52ED" w:rsidP="00ED52ED">
      <w:pPr>
        <w:jc w:val="center"/>
        <w:rPr>
          <w:rFonts w:ascii="Arial" w:hAnsi="Arial" w:cs="Arial"/>
          <w:b/>
          <w:sz w:val="24"/>
        </w:rPr>
      </w:pPr>
      <w:proofErr w:type="spellStart"/>
      <w:r w:rsidRPr="00ED52ED">
        <w:rPr>
          <w:rFonts w:ascii="Arial" w:hAnsi="Arial" w:cs="Arial"/>
          <w:b/>
          <w:sz w:val="24"/>
        </w:rPr>
        <w:t>Westoutre</w:t>
      </w:r>
      <w:proofErr w:type="spellEnd"/>
      <w:r w:rsidRPr="00ED52ED">
        <w:rPr>
          <w:rFonts w:ascii="Arial" w:hAnsi="Arial" w:cs="Arial"/>
          <w:b/>
          <w:sz w:val="24"/>
        </w:rPr>
        <w:t xml:space="preserve"> British Cemetery</w:t>
      </w:r>
    </w:p>
    <w:p w:rsidR="00ED52ED" w:rsidRDefault="00ED52ED">
      <w:pPr>
        <w:rPr>
          <w:rFonts w:ascii="Arial" w:hAnsi="Arial" w:cs="Arial"/>
          <w:sz w:val="24"/>
        </w:rPr>
      </w:pP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Country:</w:t>
      </w:r>
      <w:r>
        <w:rPr>
          <w:rFonts w:ascii="Arial" w:hAnsi="Arial" w:cs="Arial"/>
          <w:b/>
          <w:bCs/>
          <w:sz w:val="24"/>
          <w:lang w:val="en"/>
        </w:rPr>
        <w:tab/>
      </w:r>
      <w:r w:rsidRPr="00ED52ED">
        <w:rPr>
          <w:rFonts w:ascii="Arial" w:hAnsi="Arial" w:cs="Arial"/>
          <w:sz w:val="24"/>
          <w:lang w:val="en"/>
        </w:rPr>
        <w:t>Belgium</w:t>
      </w:r>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Locality:</w:t>
      </w:r>
      <w:r>
        <w:rPr>
          <w:rFonts w:ascii="Arial" w:hAnsi="Arial" w:cs="Arial"/>
          <w:b/>
          <w:bCs/>
          <w:sz w:val="24"/>
          <w:lang w:val="en"/>
        </w:rPr>
        <w:tab/>
      </w:r>
      <w:r w:rsidRPr="00ED52ED">
        <w:rPr>
          <w:rFonts w:ascii="Arial" w:hAnsi="Arial" w:cs="Arial"/>
          <w:sz w:val="24"/>
          <w:lang w:val="en"/>
        </w:rPr>
        <w:t>West-</w:t>
      </w:r>
      <w:proofErr w:type="spellStart"/>
      <w:r w:rsidRPr="00ED52ED">
        <w:rPr>
          <w:rFonts w:ascii="Arial" w:hAnsi="Arial" w:cs="Arial"/>
          <w:sz w:val="24"/>
          <w:lang w:val="en"/>
        </w:rPr>
        <w:t>Vlaanderen</w:t>
      </w:r>
      <w:proofErr w:type="spellEnd"/>
    </w:p>
    <w:p w:rsidR="00ED52ED" w:rsidRPr="00ED52ED" w:rsidRDefault="00ED52ED" w:rsidP="00ED52ED">
      <w:pPr>
        <w:tabs>
          <w:tab w:val="left" w:pos="3402"/>
        </w:tabs>
        <w:rPr>
          <w:rFonts w:ascii="Arial" w:hAnsi="Arial" w:cs="Arial"/>
          <w:sz w:val="24"/>
          <w:lang w:val="en"/>
        </w:rPr>
      </w:pPr>
      <w:r w:rsidRPr="00ED52ED">
        <w:rPr>
          <w:rFonts w:ascii="Arial" w:hAnsi="Arial" w:cs="Arial"/>
          <w:b/>
          <w:bCs/>
          <w:sz w:val="24"/>
          <w:lang w:val="en"/>
        </w:rPr>
        <w:t>Identified Casualties:</w:t>
      </w:r>
      <w:r>
        <w:rPr>
          <w:rFonts w:ascii="Arial" w:hAnsi="Arial" w:cs="Arial"/>
          <w:b/>
          <w:bCs/>
          <w:sz w:val="24"/>
          <w:lang w:val="en"/>
        </w:rPr>
        <w:tab/>
      </w:r>
      <w:r w:rsidRPr="00ED52ED">
        <w:rPr>
          <w:rFonts w:ascii="Arial" w:hAnsi="Arial" w:cs="Arial"/>
          <w:sz w:val="24"/>
          <w:lang w:val="en"/>
        </w:rPr>
        <w:t>127</w:t>
      </w:r>
    </w:p>
    <w:p w:rsidR="00ED52ED" w:rsidRDefault="00ED52ED" w:rsidP="00ED52ED">
      <w:pPr>
        <w:rPr>
          <w:rFonts w:ascii="Arial" w:hAnsi="Arial" w:cs="Arial"/>
          <w:b/>
          <w:bCs/>
          <w:sz w:val="24"/>
          <w:lang w:val="en"/>
        </w:rPr>
      </w:pPr>
    </w:p>
    <w:p w:rsidR="00ED52ED" w:rsidRPr="00ED52ED" w:rsidRDefault="00ED52ED" w:rsidP="00ED52ED">
      <w:pPr>
        <w:rPr>
          <w:rFonts w:ascii="Arial" w:hAnsi="Arial" w:cs="Arial"/>
          <w:b/>
          <w:bCs/>
          <w:sz w:val="24"/>
          <w:lang w:val="en"/>
        </w:rPr>
      </w:pPr>
      <w:r w:rsidRPr="00ED52ED">
        <w:rPr>
          <w:rFonts w:ascii="Arial" w:hAnsi="Arial" w:cs="Arial"/>
          <w:b/>
          <w:bCs/>
          <w:sz w:val="24"/>
          <w:lang w:val="en"/>
        </w:rPr>
        <w:t>Location Information</w:t>
      </w:r>
    </w:p>
    <w:p w:rsidR="00ED52ED" w:rsidRPr="00ED52ED" w:rsidRDefault="00ED52ED" w:rsidP="00ED52ED">
      <w:pPr>
        <w:rPr>
          <w:rFonts w:ascii="Arial" w:hAnsi="Arial" w:cs="Arial"/>
          <w:sz w:val="24"/>
          <w:lang w:val="en"/>
        </w:rPr>
      </w:pPr>
      <w:proofErr w:type="spellStart"/>
      <w:r w:rsidRPr="00ED52ED">
        <w:rPr>
          <w:rFonts w:ascii="Arial" w:hAnsi="Arial" w:cs="Arial"/>
          <w:sz w:val="24"/>
          <w:lang w:val="en"/>
        </w:rPr>
        <w:t>Westoutre</w:t>
      </w:r>
      <w:proofErr w:type="spellEnd"/>
      <w:r w:rsidRPr="00ED52ED">
        <w:rPr>
          <w:rFonts w:ascii="Arial" w:hAnsi="Arial" w:cs="Arial"/>
          <w:sz w:val="24"/>
          <w:lang w:val="en"/>
        </w:rPr>
        <w:t xml:space="preserve"> British Cemetery is located 11.5 </w:t>
      </w:r>
      <w:proofErr w:type="spellStart"/>
      <w:r w:rsidRPr="00ED52ED">
        <w:rPr>
          <w:rFonts w:ascii="Arial" w:hAnsi="Arial" w:cs="Arial"/>
          <w:sz w:val="24"/>
          <w:lang w:val="en"/>
        </w:rPr>
        <w:t>Kms</w:t>
      </w:r>
      <w:proofErr w:type="spellEnd"/>
      <w:r w:rsidRPr="00ED52ED">
        <w:rPr>
          <w:rFonts w:ascii="Arial" w:hAnsi="Arial" w:cs="Arial"/>
          <w:sz w:val="24"/>
          <w:lang w:val="en"/>
        </w:rPr>
        <w:t xml:space="preserve"> south-west of Ieper town </w:t>
      </w:r>
      <w:proofErr w:type="spellStart"/>
      <w:r w:rsidRPr="00ED52ED">
        <w:rPr>
          <w:rFonts w:ascii="Arial" w:hAnsi="Arial" w:cs="Arial"/>
          <w:sz w:val="24"/>
          <w:lang w:val="en"/>
        </w:rPr>
        <w:t>centre</w:t>
      </w:r>
      <w:proofErr w:type="spellEnd"/>
      <w:r w:rsidRPr="00ED52ED">
        <w:rPr>
          <w:rFonts w:ascii="Arial" w:hAnsi="Arial" w:cs="Arial"/>
          <w:sz w:val="24"/>
          <w:lang w:val="en"/>
        </w:rPr>
        <w:t xml:space="preserve"> on a road leading from the N375 </w:t>
      </w:r>
      <w:proofErr w:type="spellStart"/>
      <w:r w:rsidRPr="00ED52ED">
        <w:rPr>
          <w:rFonts w:ascii="Arial" w:hAnsi="Arial" w:cs="Arial"/>
          <w:sz w:val="24"/>
          <w:lang w:val="en"/>
        </w:rPr>
        <w:t>Dikkebusseweg</w:t>
      </w:r>
      <w:proofErr w:type="spellEnd"/>
      <w:r w:rsidRPr="00ED52ED">
        <w:rPr>
          <w:rFonts w:ascii="Arial" w:hAnsi="Arial" w:cs="Arial"/>
          <w:sz w:val="24"/>
          <w:lang w:val="en"/>
        </w:rPr>
        <w:t>.</w:t>
      </w:r>
      <w:r w:rsidRPr="00ED52ED">
        <w:rPr>
          <w:rFonts w:ascii="Arial" w:hAnsi="Arial" w:cs="Arial"/>
          <w:sz w:val="24"/>
          <w:lang w:val="en"/>
        </w:rPr>
        <w:br/>
      </w:r>
      <w:r w:rsidRPr="00ED52ED">
        <w:rPr>
          <w:rFonts w:ascii="Arial" w:hAnsi="Arial" w:cs="Arial"/>
          <w:sz w:val="24"/>
          <w:lang w:val="en"/>
        </w:rPr>
        <w:br/>
        <w:t xml:space="preserve">From Ieper town </w:t>
      </w:r>
      <w:proofErr w:type="spellStart"/>
      <w:r w:rsidRPr="00ED52ED">
        <w:rPr>
          <w:rFonts w:ascii="Arial" w:hAnsi="Arial" w:cs="Arial"/>
          <w:sz w:val="24"/>
          <w:lang w:val="en"/>
        </w:rPr>
        <w:t>centre</w:t>
      </w:r>
      <w:proofErr w:type="spellEnd"/>
      <w:r w:rsidRPr="00ED52ED">
        <w:rPr>
          <w:rFonts w:ascii="Arial" w:hAnsi="Arial" w:cs="Arial"/>
          <w:sz w:val="24"/>
          <w:lang w:val="en"/>
        </w:rPr>
        <w:t xml:space="preserve"> the </w:t>
      </w:r>
      <w:proofErr w:type="spellStart"/>
      <w:r w:rsidRPr="00ED52ED">
        <w:rPr>
          <w:rFonts w:ascii="Arial" w:hAnsi="Arial" w:cs="Arial"/>
          <w:sz w:val="24"/>
          <w:lang w:val="en"/>
        </w:rPr>
        <w:t>Dikkebusseweg</w:t>
      </w:r>
      <w:proofErr w:type="spellEnd"/>
      <w:r w:rsidRPr="00ED52ED">
        <w:rPr>
          <w:rFonts w:ascii="Arial" w:hAnsi="Arial" w:cs="Arial"/>
          <w:sz w:val="24"/>
          <w:lang w:val="en"/>
        </w:rPr>
        <w:t xml:space="preserve"> (N375) is located via </w:t>
      </w:r>
      <w:proofErr w:type="spellStart"/>
      <w:r w:rsidRPr="00ED52ED">
        <w:rPr>
          <w:rFonts w:ascii="Arial" w:hAnsi="Arial" w:cs="Arial"/>
          <w:sz w:val="24"/>
          <w:lang w:val="en"/>
        </w:rPr>
        <w:t>Elverdingsestraat</w:t>
      </w:r>
      <w:proofErr w:type="spellEnd"/>
      <w:r w:rsidRPr="00ED52ED">
        <w:rPr>
          <w:rFonts w:ascii="Arial" w:hAnsi="Arial" w:cs="Arial"/>
          <w:sz w:val="24"/>
          <w:lang w:val="en"/>
        </w:rPr>
        <w:t xml:space="preserve">, straight over a roundabout onto </w:t>
      </w:r>
      <w:proofErr w:type="spellStart"/>
      <w:r w:rsidRPr="00ED52ED">
        <w:rPr>
          <w:rFonts w:ascii="Arial" w:hAnsi="Arial" w:cs="Arial"/>
          <w:sz w:val="24"/>
          <w:lang w:val="en"/>
        </w:rPr>
        <w:t>J.Capronstraat</w:t>
      </w:r>
      <w:proofErr w:type="spellEnd"/>
      <w:r w:rsidRPr="00ED52ED">
        <w:rPr>
          <w:rFonts w:ascii="Arial" w:hAnsi="Arial" w:cs="Arial"/>
          <w:sz w:val="24"/>
          <w:lang w:val="en"/>
        </w:rPr>
        <w:t xml:space="preserve"> (for 30 </w:t>
      </w:r>
      <w:proofErr w:type="spellStart"/>
      <w:r w:rsidRPr="00ED52ED">
        <w:rPr>
          <w:rFonts w:ascii="Arial" w:hAnsi="Arial" w:cs="Arial"/>
          <w:sz w:val="24"/>
          <w:lang w:val="en"/>
        </w:rPr>
        <w:t>metres</w:t>
      </w:r>
      <w:proofErr w:type="spellEnd"/>
      <w:r w:rsidRPr="00ED52ED">
        <w:rPr>
          <w:rFonts w:ascii="Arial" w:hAnsi="Arial" w:cs="Arial"/>
          <w:sz w:val="24"/>
          <w:lang w:val="en"/>
        </w:rPr>
        <w:t xml:space="preserve">), then left along </w:t>
      </w:r>
      <w:proofErr w:type="spellStart"/>
      <w:r w:rsidRPr="00ED52ED">
        <w:rPr>
          <w:rFonts w:ascii="Arial" w:hAnsi="Arial" w:cs="Arial"/>
          <w:sz w:val="24"/>
          <w:lang w:val="en"/>
        </w:rPr>
        <w:lastRenderedPageBreak/>
        <w:t>M.Fochlaan</w:t>
      </w:r>
      <w:proofErr w:type="spellEnd"/>
      <w:r w:rsidRPr="00ED52ED">
        <w:rPr>
          <w:rFonts w:ascii="Arial" w:hAnsi="Arial" w:cs="Arial"/>
          <w:sz w:val="24"/>
          <w:lang w:val="en"/>
        </w:rPr>
        <w:t xml:space="preserve">. Immediately after the train station, the first right hand turning is the </w:t>
      </w:r>
      <w:proofErr w:type="spellStart"/>
      <w:r w:rsidRPr="00ED52ED">
        <w:rPr>
          <w:rFonts w:ascii="Arial" w:hAnsi="Arial" w:cs="Arial"/>
          <w:sz w:val="24"/>
          <w:lang w:val="en"/>
        </w:rPr>
        <w:t>Dikkebusseweg</w:t>
      </w:r>
      <w:proofErr w:type="spellEnd"/>
      <w:r w:rsidRPr="00ED52ED">
        <w:rPr>
          <w:rFonts w:ascii="Arial" w:hAnsi="Arial" w:cs="Arial"/>
          <w:sz w:val="24"/>
          <w:lang w:val="en"/>
        </w:rPr>
        <w:t>.</w:t>
      </w:r>
      <w:r w:rsidRPr="00ED52ED">
        <w:rPr>
          <w:rFonts w:ascii="Arial" w:hAnsi="Arial" w:cs="Arial"/>
          <w:sz w:val="24"/>
          <w:lang w:val="en"/>
        </w:rPr>
        <w:br/>
      </w:r>
      <w:r w:rsidRPr="00ED52ED">
        <w:rPr>
          <w:rFonts w:ascii="Arial" w:hAnsi="Arial" w:cs="Arial"/>
          <w:sz w:val="24"/>
          <w:lang w:val="en"/>
        </w:rPr>
        <w:br/>
        <w:t xml:space="preserve">10 </w:t>
      </w:r>
      <w:proofErr w:type="spellStart"/>
      <w:r w:rsidRPr="00ED52ED">
        <w:rPr>
          <w:rFonts w:ascii="Arial" w:hAnsi="Arial" w:cs="Arial"/>
          <w:sz w:val="24"/>
          <w:lang w:val="en"/>
        </w:rPr>
        <w:t>Kms</w:t>
      </w:r>
      <w:proofErr w:type="spellEnd"/>
      <w:r w:rsidRPr="00ED52ED">
        <w:rPr>
          <w:rFonts w:ascii="Arial" w:hAnsi="Arial" w:cs="Arial"/>
          <w:sz w:val="24"/>
          <w:lang w:val="en"/>
        </w:rPr>
        <w:t xml:space="preserve"> along the </w:t>
      </w:r>
      <w:proofErr w:type="spellStart"/>
      <w:r w:rsidRPr="00ED52ED">
        <w:rPr>
          <w:rFonts w:ascii="Arial" w:hAnsi="Arial" w:cs="Arial"/>
          <w:sz w:val="24"/>
          <w:lang w:val="en"/>
        </w:rPr>
        <w:t>Dikkebusseweg</w:t>
      </w:r>
      <w:proofErr w:type="spellEnd"/>
      <w:r w:rsidRPr="00ED52ED">
        <w:rPr>
          <w:rFonts w:ascii="Arial" w:hAnsi="Arial" w:cs="Arial"/>
          <w:sz w:val="24"/>
          <w:lang w:val="en"/>
        </w:rPr>
        <w:t xml:space="preserve"> lies the right hand turning onto the N315 </w:t>
      </w:r>
      <w:proofErr w:type="spellStart"/>
      <w:r w:rsidRPr="00ED52ED">
        <w:rPr>
          <w:rFonts w:ascii="Arial" w:hAnsi="Arial" w:cs="Arial"/>
          <w:sz w:val="24"/>
          <w:lang w:val="en"/>
        </w:rPr>
        <w:t>Sulferbergstraat</w:t>
      </w:r>
      <w:proofErr w:type="spellEnd"/>
      <w:r w:rsidRPr="00ED52ED">
        <w:rPr>
          <w:rFonts w:ascii="Arial" w:hAnsi="Arial" w:cs="Arial"/>
          <w:sz w:val="24"/>
          <w:lang w:val="en"/>
        </w:rPr>
        <w:t xml:space="preserve">. 2.5 </w:t>
      </w:r>
      <w:proofErr w:type="spellStart"/>
      <w:r w:rsidRPr="00ED52ED">
        <w:rPr>
          <w:rFonts w:ascii="Arial" w:hAnsi="Arial" w:cs="Arial"/>
          <w:sz w:val="24"/>
          <w:lang w:val="en"/>
        </w:rPr>
        <w:t>Kms</w:t>
      </w:r>
      <w:proofErr w:type="spellEnd"/>
      <w:r w:rsidRPr="00ED52ED">
        <w:rPr>
          <w:rFonts w:ascii="Arial" w:hAnsi="Arial" w:cs="Arial"/>
          <w:sz w:val="24"/>
          <w:lang w:val="en"/>
        </w:rPr>
        <w:t xml:space="preserve"> along the N315 lies the village of </w:t>
      </w:r>
      <w:proofErr w:type="spellStart"/>
      <w:r w:rsidRPr="00ED52ED">
        <w:rPr>
          <w:rFonts w:ascii="Arial" w:hAnsi="Arial" w:cs="Arial"/>
          <w:sz w:val="24"/>
          <w:lang w:val="en"/>
        </w:rPr>
        <w:t>Westouter</w:t>
      </w:r>
      <w:proofErr w:type="spellEnd"/>
      <w:r w:rsidRPr="00ED52ED">
        <w:rPr>
          <w:rFonts w:ascii="Arial" w:hAnsi="Arial" w:cs="Arial"/>
          <w:sz w:val="24"/>
          <w:lang w:val="en"/>
        </w:rPr>
        <w:t>.</w:t>
      </w:r>
      <w:r w:rsidRPr="00ED52ED">
        <w:rPr>
          <w:rFonts w:ascii="Arial" w:hAnsi="Arial" w:cs="Arial"/>
          <w:sz w:val="24"/>
          <w:lang w:val="en"/>
        </w:rPr>
        <w:br/>
      </w:r>
      <w:r w:rsidRPr="00ED52ED">
        <w:rPr>
          <w:rFonts w:ascii="Arial" w:hAnsi="Arial" w:cs="Arial"/>
          <w:sz w:val="24"/>
          <w:lang w:val="en"/>
        </w:rPr>
        <w:br/>
        <w:t xml:space="preserve">The cemetery itself is located on the </w:t>
      </w:r>
      <w:proofErr w:type="spellStart"/>
      <w:r w:rsidRPr="00ED52ED">
        <w:rPr>
          <w:rFonts w:ascii="Arial" w:hAnsi="Arial" w:cs="Arial"/>
          <w:sz w:val="24"/>
          <w:lang w:val="en"/>
        </w:rPr>
        <w:t>Poperingestraat</w:t>
      </w:r>
      <w:proofErr w:type="spellEnd"/>
      <w:r w:rsidRPr="00ED52ED">
        <w:rPr>
          <w:rFonts w:ascii="Arial" w:hAnsi="Arial" w:cs="Arial"/>
          <w:sz w:val="24"/>
          <w:lang w:val="en"/>
        </w:rPr>
        <w:t xml:space="preserve">, 200 </w:t>
      </w:r>
      <w:proofErr w:type="spellStart"/>
      <w:r w:rsidRPr="00ED52ED">
        <w:rPr>
          <w:rFonts w:ascii="Arial" w:hAnsi="Arial" w:cs="Arial"/>
          <w:sz w:val="24"/>
          <w:lang w:val="en"/>
        </w:rPr>
        <w:t>metres</w:t>
      </w:r>
      <w:proofErr w:type="spellEnd"/>
      <w:r w:rsidRPr="00ED52ED">
        <w:rPr>
          <w:rFonts w:ascii="Arial" w:hAnsi="Arial" w:cs="Arial"/>
          <w:sz w:val="24"/>
          <w:lang w:val="en"/>
        </w:rPr>
        <w:t xml:space="preserve"> from the village </w:t>
      </w:r>
      <w:proofErr w:type="spellStart"/>
      <w:r w:rsidRPr="00ED52ED">
        <w:rPr>
          <w:rFonts w:ascii="Arial" w:hAnsi="Arial" w:cs="Arial"/>
          <w:sz w:val="24"/>
          <w:lang w:val="en"/>
        </w:rPr>
        <w:t>centre</w:t>
      </w:r>
      <w:proofErr w:type="spellEnd"/>
      <w:r w:rsidRPr="00ED52ED">
        <w:rPr>
          <w:rFonts w:ascii="Arial" w:hAnsi="Arial" w:cs="Arial"/>
          <w:sz w:val="24"/>
          <w:lang w:val="en"/>
        </w:rPr>
        <w:t>, opposite the fire station.</w:t>
      </w:r>
    </w:p>
    <w:p w:rsidR="00ED52ED" w:rsidRDefault="00ED52ED" w:rsidP="00ED52ED">
      <w:pPr>
        <w:rPr>
          <w:rFonts w:ascii="Arial" w:hAnsi="Arial" w:cs="Arial"/>
          <w:b/>
          <w:bCs/>
          <w:sz w:val="24"/>
          <w:lang w:val="en"/>
        </w:rPr>
      </w:pPr>
    </w:p>
    <w:p w:rsidR="00ED52ED" w:rsidRPr="00ED52ED" w:rsidRDefault="00ED52ED" w:rsidP="00ED52ED">
      <w:pPr>
        <w:rPr>
          <w:rFonts w:ascii="Arial" w:hAnsi="Arial" w:cs="Arial"/>
          <w:b/>
          <w:bCs/>
          <w:sz w:val="24"/>
          <w:lang w:val="en"/>
        </w:rPr>
      </w:pPr>
      <w:r w:rsidRPr="00ED52ED">
        <w:rPr>
          <w:rFonts w:ascii="Arial" w:hAnsi="Arial" w:cs="Arial"/>
          <w:b/>
          <w:bCs/>
          <w:sz w:val="24"/>
          <w:lang w:val="en"/>
        </w:rPr>
        <w:t>Visiting Information</w:t>
      </w:r>
    </w:p>
    <w:p w:rsidR="00ED52ED" w:rsidRPr="00ED52ED" w:rsidRDefault="00ED52ED" w:rsidP="00ED52ED">
      <w:pPr>
        <w:rPr>
          <w:rFonts w:ascii="Arial" w:hAnsi="Arial" w:cs="Arial"/>
          <w:sz w:val="24"/>
          <w:lang w:val="en"/>
        </w:rPr>
      </w:pPr>
      <w:r w:rsidRPr="00ED52ED">
        <w:rPr>
          <w:rFonts w:ascii="Arial" w:hAnsi="Arial" w:cs="Arial"/>
          <w:sz w:val="24"/>
          <w:lang w:val="en"/>
        </w:rPr>
        <w:t>The location or design of this site, makes wheelchair access impossible.</w:t>
      </w:r>
      <w:r w:rsidRPr="00ED52ED">
        <w:rPr>
          <w:rFonts w:ascii="Arial" w:hAnsi="Arial" w:cs="Arial"/>
          <w:sz w:val="24"/>
          <w:lang w:val="en"/>
        </w:rPr>
        <w:br/>
      </w:r>
      <w:r w:rsidRPr="00ED52ED">
        <w:rPr>
          <w:rFonts w:ascii="Arial" w:hAnsi="Arial" w:cs="Arial"/>
          <w:sz w:val="24"/>
          <w:lang w:val="en"/>
        </w:rPr>
        <w:br/>
        <w:t>For further information regarding wheelchair access, please contact our Enquiries Department on telephone number: 01628 634221</w:t>
      </w:r>
    </w:p>
    <w:p w:rsidR="00ED52ED" w:rsidRDefault="00ED52ED" w:rsidP="00ED52ED">
      <w:pPr>
        <w:rPr>
          <w:rFonts w:ascii="Arial" w:hAnsi="Arial" w:cs="Arial"/>
          <w:b/>
          <w:bCs/>
          <w:sz w:val="24"/>
          <w:lang w:val="en"/>
        </w:rPr>
      </w:pPr>
    </w:p>
    <w:p w:rsidR="00ED52ED" w:rsidRPr="00ED52ED" w:rsidRDefault="00ED52ED" w:rsidP="00ED52ED">
      <w:pPr>
        <w:rPr>
          <w:rFonts w:ascii="Arial" w:hAnsi="Arial" w:cs="Arial"/>
          <w:b/>
          <w:bCs/>
          <w:sz w:val="24"/>
          <w:lang w:val="en"/>
        </w:rPr>
      </w:pPr>
      <w:r w:rsidRPr="00ED52ED">
        <w:rPr>
          <w:rFonts w:ascii="Arial" w:hAnsi="Arial" w:cs="Arial"/>
          <w:b/>
          <w:bCs/>
          <w:sz w:val="24"/>
          <w:lang w:val="en"/>
        </w:rPr>
        <w:t>Historical Information</w:t>
      </w:r>
    </w:p>
    <w:p w:rsidR="00ED52ED" w:rsidRPr="00ED52ED" w:rsidRDefault="00ED52ED" w:rsidP="00ED52ED">
      <w:pPr>
        <w:rPr>
          <w:rFonts w:ascii="Arial" w:hAnsi="Arial" w:cs="Arial"/>
          <w:sz w:val="24"/>
          <w:lang w:val="en"/>
        </w:rPr>
      </w:pPr>
      <w:r w:rsidRPr="00ED52ED">
        <w:rPr>
          <w:rFonts w:ascii="Arial" w:hAnsi="Arial" w:cs="Arial"/>
          <w:sz w:val="24"/>
          <w:lang w:val="en"/>
        </w:rPr>
        <w:t xml:space="preserve">The village of </w:t>
      </w:r>
      <w:proofErr w:type="spellStart"/>
      <w:r w:rsidRPr="00ED52ED">
        <w:rPr>
          <w:rFonts w:ascii="Arial" w:hAnsi="Arial" w:cs="Arial"/>
          <w:sz w:val="24"/>
          <w:lang w:val="en"/>
        </w:rPr>
        <w:t>Westoutre</w:t>
      </w:r>
      <w:proofErr w:type="spellEnd"/>
      <w:r w:rsidRPr="00ED52ED">
        <w:rPr>
          <w:rFonts w:ascii="Arial" w:hAnsi="Arial" w:cs="Arial"/>
          <w:sz w:val="24"/>
          <w:lang w:val="en"/>
        </w:rPr>
        <w:t xml:space="preserve"> (now </w:t>
      </w:r>
      <w:proofErr w:type="spellStart"/>
      <w:r w:rsidRPr="00ED52ED">
        <w:rPr>
          <w:rFonts w:ascii="Arial" w:hAnsi="Arial" w:cs="Arial"/>
          <w:sz w:val="24"/>
          <w:lang w:val="en"/>
        </w:rPr>
        <w:t>Westouter</w:t>
      </w:r>
      <w:proofErr w:type="spellEnd"/>
      <w:r w:rsidRPr="00ED52ED">
        <w:rPr>
          <w:rFonts w:ascii="Arial" w:hAnsi="Arial" w:cs="Arial"/>
          <w:sz w:val="24"/>
          <w:lang w:val="en"/>
        </w:rPr>
        <w:t xml:space="preserve">) remained in Allied hands from the early months of the First World War to the Armistice, but in the summer of 1918, after the Battles of the Lys, it was within 2.4 </w:t>
      </w:r>
      <w:proofErr w:type="spellStart"/>
      <w:r w:rsidRPr="00ED52ED">
        <w:rPr>
          <w:rFonts w:ascii="Arial" w:hAnsi="Arial" w:cs="Arial"/>
          <w:sz w:val="24"/>
          <w:lang w:val="en"/>
        </w:rPr>
        <w:t>Kms</w:t>
      </w:r>
      <w:proofErr w:type="spellEnd"/>
      <w:r w:rsidRPr="00ED52ED">
        <w:rPr>
          <w:rFonts w:ascii="Arial" w:hAnsi="Arial" w:cs="Arial"/>
          <w:sz w:val="24"/>
          <w:lang w:val="en"/>
        </w:rPr>
        <w:t xml:space="preserve"> of the front line.</w:t>
      </w:r>
      <w:r w:rsidRPr="00ED52ED">
        <w:rPr>
          <w:rFonts w:ascii="Arial" w:hAnsi="Arial" w:cs="Arial"/>
          <w:sz w:val="24"/>
          <w:lang w:val="en"/>
        </w:rPr>
        <w:br/>
      </w:r>
      <w:r w:rsidRPr="00ED52ED">
        <w:rPr>
          <w:rFonts w:ascii="Arial" w:hAnsi="Arial" w:cs="Arial"/>
          <w:sz w:val="24"/>
          <w:lang w:val="en"/>
        </w:rPr>
        <w:br/>
      </w:r>
      <w:proofErr w:type="spellStart"/>
      <w:r w:rsidRPr="00ED52ED">
        <w:rPr>
          <w:rFonts w:ascii="Arial" w:hAnsi="Arial" w:cs="Arial"/>
          <w:sz w:val="24"/>
          <w:lang w:val="en"/>
        </w:rPr>
        <w:t>Westoutre</w:t>
      </w:r>
      <w:proofErr w:type="spellEnd"/>
      <w:r w:rsidRPr="00ED52ED">
        <w:rPr>
          <w:rFonts w:ascii="Arial" w:hAnsi="Arial" w:cs="Arial"/>
          <w:sz w:val="24"/>
          <w:lang w:val="en"/>
        </w:rPr>
        <w:t xml:space="preserve"> British Cemetery was begun in October 1917. It was used until the following April and again in August-October 1918, and 50 graves were brought into it from the battlefields of the Ypres salient, from BIXSCHOTE GERMAN CEMETERY and KEMMEL FRENCH CEMETERY after the Armistice. French units used the cemetery in April-August 1918, but these graves were later removed.</w:t>
      </w:r>
      <w:r w:rsidRPr="00ED52ED">
        <w:rPr>
          <w:rFonts w:ascii="Arial" w:hAnsi="Arial" w:cs="Arial"/>
          <w:sz w:val="24"/>
          <w:lang w:val="en"/>
        </w:rPr>
        <w:br/>
      </w:r>
      <w:r w:rsidRPr="00ED52ED">
        <w:rPr>
          <w:rFonts w:ascii="Arial" w:hAnsi="Arial" w:cs="Arial"/>
          <w:sz w:val="24"/>
          <w:lang w:val="en"/>
        </w:rPr>
        <w:br/>
        <w:t>The cemetery now contains 175 Commonwealth burials and commemorations of the First World War. 52 of the burials are unidentified but there are special memorials to five casualties known or believed to be buried among them. The four Second World War burials all date from May 1940 and the withdrawal of the British Expeditionary Force to Dunkirk ahead of the German advance. There is also one French burial from this period.</w:t>
      </w:r>
      <w:r w:rsidRPr="00ED52ED">
        <w:rPr>
          <w:rFonts w:ascii="Arial" w:hAnsi="Arial" w:cs="Arial"/>
          <w:sz w:val="24"/>
          <w:lang w:val="en"/>
        </w:rPr>
        <w:br/>
      </w:r>
      <w:r w:rsidRPr="00ED52ED">
        <w:rPr>
          <w:rFonts w:ascii="Arial" w:hAnsi="Arial" w:cs="Arial"/>
          <w:sz w:val="24"/>
          <w:lang w:val="en"/>
        </w:rPr>
        <w:br/>
        <w:t xml:space="preserve">The cemetery was designed by W H </w:t>
      </w:r>
      <w:proofErr w:type="spellStart"/>
      <w:r w:rsidRPr="00ED52ED">
        <w:rPr>
          <w:rFonts w:ascii="Arial" w:hAnsi="Arial" w:cs="Arial"/>
          <w:sz w:val="24"/>
          <w:lang w:val="en"/>
        </w:rPr>
        <w:t>Cowlishaw</w:t>
      </w:r>
      <w:proofErr w:type="spellEnd"/>
      <w:r w:rsidRPr="00ED52ED">
        <w:rPr>
          <w:rFonts w:ascii="Arial" w:hAnsi="Arial" w:cs="Arial"/>
          <w:sz w:val="24"/>
          <w:lang w:val="en"/>
        </w:rPr>
        <w:t>.</w:t>
      </w:r>
    </w:p>
    <w:p w:rsid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p w:rsidR="00ED52ED" w:rsidRPr="00ED52ED" w:rsidRDefault="00ED52ED">
      <w:pPr>
        <w:rPr>
          <w:rFonts w:ascii="Arial" w:hAnsi="Arial" w:cs="Arial"/>
          <w:sz w:val="24"/>
        </w:rPr>
      </w:pPr>
    </w:p>
    <w:sectPr w:rsidR="00ED52ED" w:rsidRPr="00ED5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ED"/>
    <w:rsid w:val="00104F53"/>
    <w:rsid w:val="007D7424"/>
    <w:rsid w:val="00ED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B494E-4348-40CE-AF2D-33CC376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258">
      <w:bodyDiv w:val="1"/>
      <w:marLeft w:val="0"/>
      <w:marRight w:val="0"/>
      <w:marTop w:val="0"/>
      <w:marBottom w:val="0"/>
      <w:divBdr>
        <w:top w:val="none" w:sz="0" w:space="0" w:color="auto"/>
        <w:left w:val="none" w:sz="0" w:space="0" w:color="auto"/>
        <w:bottom w:val="none" w:sz="0" w:space="0" w:color="auto"/>
        <w:right w:val="none" w:sz="0" w:space="0" w:color="auto"/>
      </w:divBdr>
      <w:divsChild>
        <w:div w:id="1359432359">
          <w:marLeft w:val="0"/>
          <w:marRight w:val="0"/>
          <w:marTop w:val="0"/>
          <w:marBottom w:val="0"/>
          <w:divBdr>
            <w:top w:val="none" w:sz="0" w:space="0" w:color="auto"/>
            <w:left w:val="none" w:sz="0" w:space="0" w:color="auto"/>
            <w:bottom w:val="none" w:sz="0" w:space="0" w:color="auto"/>
            <w:right w:val="none" w:sz="0" w:space="0" w:color="auto"/>
          </w:divBdr>
          <w:divsChild>
            <w:div w:id="1564441737">
              <w:marLeft w:val="0"/>
              <w:marRight w:val="0"/>
              <w:marTop w:val="0"/>
              <w:marBottom w:val="0"/>
              <w:divBdr>
                <w:top w:val="none" w:sz="0" w:space="0" w:color="auto"/>
                <w:left w:val="none" w:sz="0" w:space="0" w:color="auto"/>
                <w:bottom w:val="none" w:sz="0" w:space="0" w:color="auto"/>
                <w:right w:val="none" w:sz="0" w:space="0" w:color="auto"/>
              </w:divBdr>
              <w:divsChild>
                <w:div w:id="102305432">
                  <w:marLeft w:val="0"/>
                  <w:marRight w:val="0"/>
                  <w:marTop w:val="0"/>
                  <w:marBottom w:val="0"/>
                  <w:divBdr>
                    <w:top w:val="none" w:sz="0" w:space="0" w:color="auto"/>
                    <w:left w:val="none" w:sz="0" w:space="0" w:color="auto"/>
                    <w:bottom w:val="none" w:sz="0" w:space="0" w:color="auto"/>
                    <w:right w:val="none" w:sz="0" w:space="0" w:color="auto"/>
                  </w:divBdr>
                  <w:divsChild>
                    <w:div w:id="1577394702">
                      <w:marLeft w:val="0"/>
                      <w:marRight w:val="0"/>
                      <w:marTop w:val="0"/>
                      <w:marBottom w:val="480"/>
                      <w:divBdr>
                        <w:top w:val="dotted" w:sz="6" w:space="4" w:color="666666"/>
                        <w:left w:val="dotted" w:sz="6" w:space="4" w:color="666666"/>
                        <w:bottom w:val="dotted" w:sz="6" w:space="4" w:color="666666"/>
                        <w:right w:val="dotted" w:sz="6" w:space="4" w:color="666666"/>
                      </w:divBdr>
                      <w:divsChild>
                        <w:div w:id="2180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06209">
      <w:bodyDiv w:val="1"/>
      <w:marLeft w:val="0"/>
      <w:marRight w:val="0"/>
      <w:marTop w:val="0"/>
      <w:marBottom w:val="0"/>
      <w:divBdr>
        <w:top w:val="none" w:sz="0" w:space="0" w:color="auto"/>
        <w:left w:val="none" w:sz="0" w:space="0" w:color="auto"/>
        <w:bottom w:val="none" w:sz="0" w:space="0" w:color="auto"/>
        <w:right w:val="none" w:sz="0" w:space="0" w:color="auto"/>
      </w:divBdr>
      <w:divsChild>
        <w:div w:id="1849368789">
          <w:marLeft w:val="0"/>
          <w:marRight w:val="0"/>
          <w:marTop w:val="0"/>
          <w:marBottom w:val="0"/>
          <w:divBdr>
            <w:top w:val="none" w:sz="0" w:space="0" w:color="auto"/>
            <w:left w:val="none" w:sz="0" w:space="0" w:color="auto"/>
            <w:bottom w:val="none" w:sz="0" w:space="0" w:color="auto"/>
            <w:right w:val="none" w:sz="0" w:space="0" w:color="auto"/>
          </w:divBdr>
          <w:divsChild>
            <w:div w:id="1187330725">
              <w:marLeft w:val="0"/>
              <w:marRight w:val="0"/>
              <w:marTop w:val="0"/>
              <w:marBottom w:val="0"/>
              <w:divBdr>
                <w:top w:val="none" w:sz="0" w:space="0" w:color="auto"/>
                <w:left w:val="none" w:sz="0" w:space="0" w:color="auto"/>
                <w:bottom w:val="none" w:sz="0" w:space="0" w:color="auto"/>
                <w:right w:val="none" w:sz="0" w:space="0" w:color="auto"/>
              </w:divBdr>
              <w:divsChild>
                <w:div w:id="1681545841">
                  <w:marLeft w:val="0"/>
                  <w:marRight w:val="0"/>
                  <w:marTop w:val="0"/>
                  <w:marBottom w:val="0"/>
                  <w:divBdr>
                    <w:top w:val="none" w:sz="0" w:space="0" w:color="auto"/>
                    <w:left w:val="none" w:sz="0" w:space="0" w:color="auto"/>
                    <w:bottom w:val="none" w:sz="0" w:space="0" w:color="auto"/>
                    <w:right w:val="none" w:sz="0" w:space="0" w:color="auto"/>
                  </w:divBdr>
                  <w:divsChild>
                    <w:div w:id="2139760545">
                      <w:marLeft w:val="0"/>
                      <w:marRight w:val="0"/>
                      <w:marTop w:val="0"/>
                      <w:marBottom w:val="480"/>
                      <w:divBdr>
                        <w:top w:val="single" w:sz="6" w:space="15" w:color="E8E8E8"/>
                        <w:left w:val="single" w:sz="6" w:space="15" w:color="E8E8E8"/>
                        <w:bottom w:val="single" w:sz="6" w:space="15" w:color="E8E8E8"/>
                        <w:right w:val="single" w:sz="6" w:space="15" w:color="E8E8E8"/>
                      </w:divBdr>
                      <w:divsChild>
                        <w:div w:id="433549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8565412">
      <w:bodyDiv w:val="1"/>
      <w:marLeft w:val="0"/>
      <w:marRight w:val="0"/>
      <w:marTop w:val="0"/>
      <w:marBottom w:val="0"/>
      <w:divBdr>
        <w:top w:val="none" w:sz="0" w:space="0" w:color="auto"/>
        <w:left w:val="none" w:sz="0" w:space="0" w:color="auto"/>
        <w:bottom w:val="none" w:sz="0" w:space="0" w:color="auto"/>
        <w:right w:val="none" w:sz="0" w:space="0" w:color="auto"/>
      </w:divBdr>
      <w:divsChild>
        <w:div w:id="1401631853">
          <w:marLeft w:val="0"/>
          <w:marRight w:val="0"/>
          <w:marTop w:val="0"/>
          <w:marBottom w:val="0"/>
          <w:divBdr>
            <w:top w:val="none" w:sz="0" w:space="0" w:color="auto"/>
            <w:left w:val="none" w:sz="0" w:space="0" w:color="auto"/>
            <w:bottom w:val="none" w:sz="0" w:space="0" w:color="auto"/>
            <w:right w:val="none" w:sz="0" w:space="0" w:color="auto"/>
          </w:divBdr>
          <w:divsChild>
            <w:div w:id="1557400175">
              <w:marLeft w:val="0"/>
              <w:marRight w:val="0"/>
              <w:marTop w:val="0"/>
              <w:marBottom w:val="0"/>
              <w:divBdr>
                <w:top w:val="none" w:sz="0" w:space="0" w:color="auto"/>
                <w:left w:val="none" w:sz="0" w:space="0" w:color="auto"/>
                <w:bottom w:val="none" w:sz="0" w:space="0" w:color="auto"/>
                <w:right w:val="none" w:sz="0" w:space="0" w:color="auto"/>
              </w:divBdr>
              <w:divsChild>
                <w:div w:id="1433626687">
                  <w:marLeft w:val="0"/>
                  <w:marRight w:val="0"/>
                  <w:marTop w:val="0"/>
                  <w:marBottom w:val="0"/>
                  <w:divBdr>
                    <w:top w:val="none" w:sz="0" w:space="0" w:color="auto"/>
                    <w:left w:val="none" w:sz="0" w:space="0" w:color="auto"/>
                    <w:bottom w:val="none" w:sz="0" w:space="0" w:color="auto"/>
                    <w:right w:val="none" w:sz="0" w:space="0" w:color="auto"/>
                  </w:divBdr>
                  <w:divsChild>
                    <w:div w:id="1878548142">
                      <w:marLeft w:val="0"/>
                      <w:marRight w:val="0"/>
                      <w:marTop w:val="0"/>
                      <w:marBottom w:val="480"/>
                      <w:divBdr>
                        <w:top w:val="single" w:sz="6" w:space="15" w:color="E8E8E8"/>
                        <w:left w:val="single" w:sz="6" w:space="15" w:color="E8E8E8"/>
                        <w:bottom w:val="single" w:sz="6" w:space="15" w:color="E8E8E8"/>
                        <w:right w:val="single" w:sz="6" w:space="15" w:color="E8E8E8"/>
                      </w:divBdr>
                      <w:divsChild>
                        <w:div w:id="716010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7123710">
      <w:bodyDiv w:val="1"/>
      <w:marLeft w:val="0"/>
      <w:marRight w:val="0"/>
      <w:marTop w:val="0"/>
      <w:marBottom w:val="0"/>
      <w:divBdr>
        <w:top w:val="none" w:sz="0" w:space="0" w:color="auto"/>
        <w:left w:val="none" w:sz="0" w:space="0" w:color="auto"/>
        <w:bottom w:val="none" w:sz="0" w:space="0" w:color="auto"/>
        <w:right w:val="none" w:sz="0" w:space="0" w:color="auto"/>
      </w:divBdr>
      <w:divsChild>
        <w:div w:id="646134624">
          <w:marLeft w:val="0"/>
          <w:marRight w:val="0"/>
          <w:marTop w:val="0"/>
          <w:marBottom w:val="0"/>
          <w:divBdr>
            <w:top w:val="none" w:sz="0" w:space="0" w:color="auto"/>
            <w:left w:val="none" w:sz="0" w:space="0" w:color="auto"/>
            <w:bottom w:val="none" w:sz="0" w:space="0" w:color="auto"/>
            <w:right w:val="none" w:sz="0" w:space="0" w:color="auto"/>
          </w:divBdr>
          <w:divsChild>
            <w:div w:id="820273523">
              <w:marLeft w:val="0"/>
              <w:marRight w:val="0"/>
              <w:marTop w:val="0"/>
              <w:marBottom w:val="0"/>
              <w:divBdr>
                <w:top w:val="none" w:sz="0" w:space="0" w:color="auto"/>
                <w:left w:val="none" w:sz="0" w:space="0" w:color="auto"/>
                <w:bottom w:val="none" w:sz="0" w:space="0" w:color="auto"/>
                <w:right w:val="none" w:sz="0" w:space="0" w:color="auto"/>
              </w:divBdr>
              <w:divsChild>
                <w:div w:id="1862432030">
                  <w:marLeft w:val="0"/>
                  <w:marRight w:val="0"/>
                  <w:marTop w:val="0"/>
                  <w:marBottom w:val="0"/>
                  <w:divBdr>
                    <w:top w:val="none" w:sz="0" w:space="0" w:color="auto"/>
                    <w:left w:val="none" w:sz="0" w:space="0" w:color="auto"/>
                    <w:bottom w:val="none" w:sz="0" w:space="0" w:color="auto"/>
                    <w:right w:val="none" w:sz="0" w:space="0" w:color="auto"/>
                  </w:divBdr>
                  <w:divsChild>
                    <w:div w:id="1021053255">
                      <w:marLeft w:val="0"/>
                      <w:marRight w:val="0"/>
                      <w:marTop w:val="0"/>
                      <w:marBottom w:val="480"/>
                      <w:divBdr>
                        <w:top w:val="dotted" w:sz="6" w:space="4" w:color="666666"/>
                        <w:left w:val="dotted" w:sz="6" w:space="4" w:color="666666"/>
                        <w:bottom w:val="dotted" w:sz="6" w:space="4" w:color="666666"/>
                        <w:right w:val="dotted" w:sz="6" w:space="4" w:color="666666"/>
                      </w:divBdr>
                      <w:divsChild>
                        <w:div w:id="11231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2023773/WESTOUTRE%20BRITISH%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2015-06-09T00:27:00Z</dcterms:created>
  <dcterms:modified xsi:type="dcterms:W3CDTF">2015-06-09T00:40:00Z</dcterms:modified>
</cp:coreProperties>
</file>